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53" w:rsidRPr="00836478" w:rsidRDefault="009921C6" w:rsidP="00D9158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32AA">
        <w:rPr>
          <w:rFonts w:ascii="Times New Roman" w:eastAsia="Times New Roman" w:hAnsi="Times New Roman" w:cs="Times New Roman"/>
          <w:b/>
          <w:lang w:eastAsia="ru-RU"/>
        </w:rPr>
        <w:t>ИНФОРМАЦ</w:t>
      </w:r>
      <w:r w:rsidR="003625F0">
        <w:rPr>
          <w:rFonts w:ascii="Times New Roman" w:eastAsia="Times New Roman" w:hAnsi="Times New Roman" w:cs="Times New Roman"/>
          <w:b/>
          <w:lang w:eastAsia="ru-RU"/>
        </w:rPr>
        <w:t>И</w:t>
      </w:r>
      <w:r w:rsidR="00BD2ED2">
        <w:rPr>
          <w:rFonts w:ascii="Times New Roman" w:eastAsia="Times New Roman" w:hAnsi="Times New Roman" w:cs="Times New Roman"/>
          <w:b/>
          <w:lang w:eastAsia="ru-RU"/>
        </w:rPr>
        <w:t xml:space="preserve">ОННОЕ СООБЩЕНИЕ О </w:t>
      </w:r>
      <w:r w:rsidR="00BD2ED2" w:rsidRPr="00836478">
        <w:rPr>
          <w:rFonts w:ascii="Times New Roman" w:eastAsia="Times New Roman" w:hAnsi="Times New Roman" w:cs="Times New Roman"/>
          <w:b/>
          <w:lang w:eastAsia="ru-RU"/>
        </w:rPr>
        <w:t xml:space="preserve">ПРОВЕДЕНИИ </w:t>
      </w:r>
      <w:r w:rsidR="001C7C2D">
        <w:rPr>
          <w:rFonts w:ascii="Times New Roman" w:eastAsia="Times New Roman" w:hAnsi="Times New Roman" w:cs="Times New Roman"/>
          <w:b/>
          <w:highlight w:val="yellow"/>
          <w:lang w:eastAsia="ru-RU"/>
        </w:rPr>
        <w:t>20</w:t>
      </w:r>
      <w:r w:rsidR="00DB6A8D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 МАРТА</w:t>
      </w:r>
      <w:r w:rsidR="002308C4" w:rsidRPr="003A30BD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 </w:t>
      </w:r>
      <w:r w:rsidR="005E1964" w:rsidRPr="003A30BD">
        <w:rPr>
          <w:rFonts w:ascii="Times New Roman" w:eastAsia="Times New Roman" w:hAnsi="Times New Roman" w:cs="Times New Roman"/>
          <w:b/>
          <w:highlight w:val="yellow"/>
          <w:lang w:eastAsia="ru-RU"/>
        </w:rPr>
        <w:t>20</w:t>
      </w:r>
      <w:r w:rsidR="002038BB">
        <w:rPr>
          <w:rFonts w:ascii="Times New Roman" w:eastAsia="Times New Roman" w:hAnsi="Times New Roman" w:cs="Times New Roman"/>
          <w:b/>
          <w:highlight w:val="yellow"/>
          <w:lang w:eastAsia="ru-RU"/>
        </w:rPr>
        <w:t>20</w:t>
      </w:r>
      <w:r w:rsidR="005E1964" w:rsidRPr="003A30BD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 </w:t>
      </w:r>
      <w:bookmarkStart w:id="0" w:name="_GoBack"/>
      <w:bookmarkEnd w:id="0"/>
      <w:r w:rsidRPr="003A30BD">
        <w:rPr>
          <w:rFonts w:ascii="Times New Roman" w:eastAsia="Times New Roman" w:hAnsi="Times New Roman" w:cs="Times New Roman"/>
          <w:b/>
          <w:highlight w:val="yellow"/>
          <w:lang w:eastAsia="ru-RU"/>
        </w:rPr>
        <w:t>ГОДА</w:t>
      </w:r>
    </w:p>
    <w:p w:rsidR="00D91584" w:rsidRPr="00F632AA" w:rsidRDefault="009921C6" w:rsidP="009921C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36478">
        <w:rPr>
          <w:rFonts w:ascii="Times New Roman" w:eastAsia="Times New Roman" w:hAnsi="Times New Roman" w:cs="Times New Roman"/>
          <w:b/>
          <w:lang w:eastAsia="ru-RU"/>
        </w:rPr>
        <w:t>АУКЦИОНА В ЭЛЕКТРОННОЙ ФОРМЕ</w:t>
      </w:r>
      <w:r w:rsidR="00BE4F86">
        <w:rPr>
          <w:rFonts w:ascii="Times New Roman" w:eastAsia="Times New Roman" w:hAnsi="Times New Roman" w:cs="Times New Roman"/>
          <w:b/>
          <w:lang w:eastAsia="ru-RU"/>
        </w:rPr>
        <w:t xml:space="preserve"> ПО ПРОДАЖЕ ОБЪЕКТА МУНИЦИПАЛЬНОЙ СОБСТВЕННОСТИ, ЗАКРЕПЛЕННОГО НА ПРАВЕ ХОЗЯЙСТВЕННОГО ВЕДЕНИЯ</w:t>
      </w:r>
    </w:p>
    <w:tbl>
      <w:tblPr>
        <w:tblpPr w:leftFromText="180" w:rightFromText="180" w:vertAnchor="text" w:horzAnchor="margin" w:tblpXSpec="center" w:tblpY="2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2"/>
      </w:tblGrid>
      <w:tr w:rsidR="00D91584" w:rsidRPr="00F632AA" w:rsidTr="00F52778">
        <w:trPr>
          <w:trHeight w:val="900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2" w:type="dxa"/>
            <w:vAlign w:val="center"/>
          </w:tcPr>
          <w:p w:rsidR="009649FD" w:rsidRPr="002308C4" w:rsidRDefault="009649FD" w:rsidP="009649F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Pr="002308C4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</w:t>
            </w:r>
            <w:r w:rsidR="00FD76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308C4" w:rsidRPr="002308C4">
              <w:rPr>
                <w:rFonts w:ascii="Times New Roman" w:eastAsia="Times New Roman" w:hAnsi="Times New Roman" w:cs="Times New Roman"/>
                <w:b/>
                <w:lang w:eastAsia="ru-RU"/>
              </w:rPr>
              <w:t>унитарное предприятие "Актюба"</w:t>
            </w:r>
            <w:r w:rsidRPr="002308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2308C4">
              <w:rPr>
                <w:rFonts w:ascii="Times New Roman" w:eastAsia="Times New Roman" w:hAnsi="Times New Roman" w:cs="Times New Roman"/>
                <w:lang w:eastAsia="ru-RU"/>
              </w:rPr>
              <w:t xml:space="preserve">в лице </w:t>
            </w:r>
            <w:r w:rsidR="002308C4" w:rsidRPr="002308C4">
              <w:rPr>
                <w:rFonts w:ascii="Times New Roman" w:eastAsia="Times New Roman" w:hAnsi="Times New Roman" w:cs="Times New Roman"/>
                <w:lang w:eastAsia="ru-RU"/>
              </w:rPr>
              <w:t>директора Газизова Илтозара Илдусовича</w:t>
            </w:r>
          </w:p>
          <w:p w:rsidR="009649FD" w:rsidRPr="002308C4" w:rsidRDefault="009649FD" w:rsidP="009649F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C4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2308C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2308C4" w:rsidRPr="002308C4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 Татарстан, Азнакаевский район, пгт Актюбинский,  улица Губкина, дом 24.</w:t>
            </w:r>
            <w:r w:rsidR="002308C4" w:rsidRPr="002308C4">
              <w:rPr>
                <w:rFonts w:ascii="Times New Roman" w:hAnsi="Times New Roman" w:cs="Times New Roman"/>
              </w:rPr>
              <w:t xml:space="preserve"> </w:t>
            </w:r>
            <w:r w:rsidRPr="002308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308C4" w:rsidRPr="002308C4" w:rsidRDefault="009649FD" w:rsidP="002308C4">
            <w:pPr>
              <w:pStyle w:val="ConsNormal"/>
              <w:keepNext/>
              <w:suppressAutoHyphens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8C4">
              <w:rPr>
                <w:rFonts w:ascii="Times New Roman" w:hAnsi="Times New Roman" w:cs="Times New Roman"/>
                <w:b/>
                <w:sz w:val="22"/>
                <w:szCs w:val="22"/>
              </w:rPr>
              <w:t>Контактные  телефоны</w:t>
            </w:r>
            <w:r w:rsidR="002308C4" w:rsidRPr="002308C4">
              <w:rPr>
                <w:rFonts w:ascii="Times New Roman" w:hAnsi="Times New Roman" w:cs="Times New Roman"/>
                <w:sz w:val="22"/>
                <w:szCs w:val="22"/>
              </w:rPr>
              <w:t xml:space="preserve"> – 8 (85592) 6-12-53</w:t>
            </w:r>
            <w:r w:rsidRPr="002308C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308C4">
              <w:rPr>
                <w:rFonts w:ascii="Times New Roman" w:hAnsi="Times New Roman" w:cs="Times New Roman"/>
                <w:b/>
                <w:sz w:val="22"/>
                <w:szCs w:val="22"/>
              </w:rPr>
              <w:t>Адрес электронной почты</w:t>
            </w:r>
            <w:r w:rsidRPr="002308C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2308C4" w:rsidRPr="002308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308C4" w:rsidRPr="002308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mupakt</w:t>
            </w:r>
            <w:r w:rsidR="002308C4" w:rsidRPr="002308C4">
              <w:rPr>
                <w:rFonts w:ascii="Times New Roman" w:hAnsi="Times New Roman" w:cs="Times New Roman"/>
                <w:sz w:val="22"/>
                <w:szCs w:val="22"/>
              </w:rPr>
              <w:t>2009@</w:t>
            </w:r>
            <w:r w:rsidR="002308C4" w:rsidRPr="002308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rambler</w:t>
            </w:r>
            <w:r w:rsidR="002308C4" w:rsidRPr="002308C4">
              <w:rPr>
                <w:rFonts w:ascii="Times New Roman" w:hAnsi="Times New Roman" w:cs="Times New Roman"/>
                <w:sz w:val="22"/>
                <w:szCs w:val="22"/>
              </w:rPr>
              <w:t xml:space="preserve">.ru. </w:t>
            </w:r>
          </w:p>
          <w:p w:rsidR="00D91584" w:rsidRPr="002308C4" w:rsidRDefault="008F40EE" w:rsidP="002308C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Контактное</w:t>
            </w:r>
            <w:r w:rsidR="009649FD" w:rsidRPr="002308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лицо</w:t>
            </w:r>
            <w:r w:rsidR="009649FD" w:rsidRPr="002308C4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2308C4">
              <w:rPr>
                <w:rFonts w:ascii="Times New Roman" w:eastAsia="Times New Roman" w:hAnsi="Times New Roman" w:cs="Times New Roman"/>
                <w:lang w:eastAsia="ru-RU"/>
              </w:rPr>
              <w:t>Мухамадиева Айгуль Азатовна</w:t>
            </w:r>
          </w:p>
        </w:tc>
      </w:tr>
      <w:tr w:rsidR="00D91584" w:rsidRPr="00F632AA" w:rsidTr="00F52778">
        <w:trPr>
          <w:trHeight w:val="846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2" w:type="dxa"/>
            <w:vAlign w:val="center"/>
          </w:tcPr>
          <w:p w:rsidR="00790F68" w:rsidRPr="00C210D0" w:rsidRDefault="00D91584" w:rsidP="009F78DF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0D0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FD76DF" w:rsidRPr="00C210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921C6" w:rsidRPr="00C210D0">
              <w:rPr>
                <w:rFonts w:ascii="Times New Roman" w:hAnsi="Times New Roman" w:cs="Times New Roman"/>
                <w:sz w:val="22"/>
                <w:szCs w:val="22"/>
              </w:rPr>
              <w:t>открытый</w:t>
            </w:r>
            <w:r w:rsidR="00D93966" w:rsidRPr="00C210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913D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B913D3" w:rsidRPr="0019520E">
              <w:rPr>
                <w:rFonts w:ascii="Times New Roman" w:hAnsi="Times New Roman" w:cs="Times New Roman"/>
                <w:sz w:val="22"/>
                <w:szCs w:val="22"/>
              </w:rPr>
              <w:t xml:space="preserve"> по составу участников и по форме подачи предложений о цене</w:t>
            </w:r>
            <w:r w:rsidR="00B913D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9921C6" w:rsidRPr="00C210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913D3" w:rsidRPr="00C210D0">
              <w:rPr>
                <w:rFonts w:ascii="Times New Roman" w:hAnsi="Times New Roman" w:cs="Times New Roman"/>
                <w:sz w:val="22"/>
                <w:szCs w:val="22"/>
              </w:rPr>
              <w:t xml:space="preserve"> аукцион</w:t>
            </w:r>
            <w:r w:rsidR="00B913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921C6" w:rsidRPr="00C210D0">
              <w:rPr>
                <w:rFonts w:ascii="Times New Roman" w:hAnsi="Times New Roman" w:cs="Times New Roman"/>
                <w:sz w:val="22"/>
                <w:szCs w:val="22"/>
              </w:rPr>
              <w:t>на повышение цены по продаже в собственность движимого муниципального имущества, проводимый в электронной форме.</w:t>
            </w:r>
          </w:p>
          <w:p w:rsidR="00D91584" w:rsidRPr="00C210D0" w:rsidRDefault="00D91584" w:rsidP="00C210D0">
            <w:pPr>
              <w:pStyle w:val="a4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0D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C210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 </w:t>
            </w:r>
            <w:r w:rsidR="00187C31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Гражданским кодексом Российской Федерации, Федеральным законом от 26 июля 2006 г. № 135-ФЗ "О защите конкуренции", </w:t>
            </w:r>
            <w:r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>Постановлением Правительства Российской Федерации от 27.08.2012г. № 860 «Об организации и проведении продажи государственного или муниципального имущества в электронной форме</w:t>
            </w:r>
            <w:r w:rsidR="009F78DF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  <w:r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123C7A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Постановлением Правительства Российской Федерации  от 12.08.2002г. №585 "Об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</w:t>
            </w:r>
            <w:r w:rsidR="00187C31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>или муниципальной собственности</w:t>
            </w:r>
            <w:r w:rsidR="00123C7A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>",</w:t>
            </w:r>
            <w:r w:rsidR="002308C4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распоряжения Исполнительного комитета пгт Актюбинский Азнакаевского муниципального района Республики Татарстан № </w:t>
            </w:r>
            <w:r w:rsidR="00C210D0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2308C4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от 1</w:t>
            </w:r>
            <w:r w:rsidR="00C210D0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>0.02</w:t>
            </w:r>
            <w:r w:rsidR="002308C4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>.20</w:t>
            </w:r>
            <w:r w:rsidR="00C210D0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2308C4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года "О согласовании на реали</w:t>
            </w:r>
            <w:r w:rsidR="00C210D0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>зацию муниципального имущества И</w:t>
            </w:r>
            <w:r w:rsidR="002308C4" w:rsidRPr="00C210D0">
              <w:rPr>
                <w:rFonts w:ascii="Times New Roman" w:hAnsi="Times New Roman" w:cs="Times New Roman"/>
                <w:bCs/>
                <w:sz w:val="22"/>
                <w:szCs w:val="22"/>
              </w:rPr>
              <w:t>сполнительного комитета муниципального образования "поселок городского типа Актюбинский" Азнакаевского муниципального района РТ"</w:t>
            </w:r>
          </w:p>
        </w:tc>
      </w:tr>
      <w:tr w:rsidR="00D91584" w:rsidRPr="00F632AA" w:rsidTr="00F52778">
        <w:trPr>
          <w:trHeight w:val="846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22" w:type="dxa"/>
            <w:vAlign w:val="center"/>
          </w:tcPr>
          <w:p w:rsidR="00D91584" w:rsidRPr="00C210D0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0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="00BF0E53" w:rsidRPr="00C210D0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</w:t>
            </w:r>
            <w:r w:rsidRPr="00C210D0">
              <w:rPr>
                <w:rFonts w:ascii="Times New Roman" w:eastAsia="Times New Roman" w:hAnsi="Times New Roman" w:cs="Times New Roman"/>
                <w:lang w:eastAsia="ru-RU"/>
              </w:rPr>
              <w:t>Агентство по государственному заказу</w:t>
            </w:r>
            <w:r w:rsidR="00215610" w:rsidRPr="00C210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10D0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</w:t>
            </w:r>
            <w:r w:rsidR="00790F68" w:rsidRPr="00C210D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91584" w:rsidRPr="00C210D0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0D0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C210D0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тех.поддержки – 212-24-25</w:t>
            </w:r>
            <w:r w:rsidR="001A45AB" w:rsidRPr="00C210D0">
              <w:rPr>
                <w:rFonts w:ascii="Times New Roman" w:hAnsi="Times New Roman" w:cs="Times New Roman"/>
              </w:rPr>
              <w:t>.</w:t>
            </w:r>
          </w:p>
        </w:tc>
      </w:tr>
      <w:tr w:rsidR="00D91584" w:rsidRPr="00F632AA" w:rsidTr="00F52778">
        <w:trPr>
          <w:trHeight w:val="846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22" w:type="dxa"/>
            <w:vAlign w:val="center"/>
          </w:tcPr>
          <w:p w:rsidR="00D91584" w:rsidRPr="00F632AA" w:rsidRDefault="00D91584" w:rsidP="00BF0E53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</w:t>
            </w:r>
            <w:r w:rsidR="00790F68" w:rsidRPr="00F632AA">
              <w:rPr>
                <w:rFonts w:ascii="Times New Roman" w:eastAsia="Times New Roman" w:hAnsi="Times New Roman" w:cs="Times New Roman"/>
                <w:lang w:eastAsia="ru-RU"/>
              </w:rPr>
              <w:t>кой Федерации от 04.12.2015г. №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2488-р - Электронная площадка </w:t>
            </w:r>
            <w:r w:rsidR="00BF0E53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«Агентство по государственному заказ</w:t>
            </w:r>
            <w:r w:rsidR="00BF0E53" w:rsidRPr="00F632A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273EED" w:rsidRPr="00F632AA" w:rsidTr="00145215">
        <w:trPr>
          <w:trHeight w:val="4143"/>
        </w:trPr>
        <w:tc>
          <w:tcPr>
            <w:tcW w:w="534" w:type="dxa"/>
            <w:vAlign w:val="center"/>
          </w:tcPr>
          <w:p w:rsidR="00273EED" w:rsidRPr="009649FD" w:rsidRDefault="00273EED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49F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2" w:type="dxa"/>
            <w:vAlign w:val="center"/>
          </w:tcPr>
          <w:p w:rsidR="00273EED" w:rsidRPr="009649FD" w:rsidRDefault="009F78DF" w:rsidP="009649FD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649FD">
              <w:rPr>
                <w:rFonts w:ascii="Times New Roman" w:hAnsi="Times New Roman" w:cs="Times New Roman"/>
                <w:b/>
              </w:rPr>
              <w:t>Наименование м</w:t>
            </w:r>
            <w:r w:rsidR="009649FD" w:rsidRPr="009649FD">
              <w:rPr>
                <w:rFonts w:ascii="Times New Roman" w:hAnsi="Times New Roman" w:cs="Times New Roman"/>
                <w:b/>
              </w:rPr>
              <w:t>у</w:t>
            </w:r>
            <w:r w:rsidRPr="009649FD">
              <w:rPr>
                <w:rFonts w:ascii="Times New Roman" w:hAnsi="Times New Roman" w:cs="Times New Roman"/>
                <w:b/>
              </w:rPr>
              <w:t>ниципального</w:t>
            </w:r>
            <w:r w:rsidR="00273EED" w:rsidRPr="009649FD">
              <w:rPr>
                <w:rFonts w:ascii="Times New Roman" w:hAnsi="Times New Roman" w:cs="Times New Roman"/>
                <w:b/>
              </w:rPr>
              <w:t xml:space="preserve"> имущества (характеристика имущества):</w:t>
            </w:r>
          </w:p>
          <w:tbl>
            <w:tblPr>
              <w:tblW w:w="96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68"/>
              <w:gridCol w:w="1316"/>
              <w:gridCol w:w="3948"/>
              <w:gridCol w:w="1316"/>
              <w:gridCol w:w="1170"/>
              <w:gridCol w:w="1462"/>
            </w:tblGrid>
            <w:tr w:rsidR="008F40EE" w:rsidRPr="009649FD" w:rsidTr="007135E4">
              <w:trPr>
                <w:trHeight w:val="421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8F40EE" w:rsidRPr="009649FD" w:rsidRDefault="008F40E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649FD">
                    <w:rPr>
                      <w:rFonts w:ascii="Times New Roman" w:hAnsi="Times New Roman" w:cs="Times New Roman"/>
                      <w:sz w:val="12"/>
                      <w:szCs w:val="12"/>
                    </w:rPr>
                    <w:t>№ лота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8F40EE" w:rsidRPr="009649FD" w:rsidRDefault="008F40E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649FD">
                    <w:rPr>
                      <w:rFonts w:ascii="Times New Roman" w:hAnsi="Times New Roman" w:cs="Times New Roman"/>
                      <w:sz w:val="12"/>
                      <w:szCs w:val="12"/>
                    </w:rPr>
                    <w:t>Наименование объекта для реализации</w:t>
                  </w:r>
                </w:p>
              </w:tc>
              <w:tc>
                <w:tcPr>
                  <w:tcW w:w="3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8F40EE" w:rsidRPr="009649FD" w:rsidRDefault="008F40E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649FD">
                    <w:rPr>
                      <w:rFonts w:ascii="Times New Roman" w:hAnsi="Times New Roman" w:cs="Times New Roman"/>
                      <w:sz w:val="12"/>
                      <w:szCs w:val="12"/>
                    </w:rPr>
                    <w:t>Технические характеристики имущества</w:t>
                  </w:r>
                </w:p>
                <w:p w:rsidR="008F40EE" w:rsidRPr="009649FD" w:rsidRDefault="008F40E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8F40EE" w:rsidRPr="009649FD" w:rsidRDefault="008F40E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8F40EE" w:rsidRPr="009649FD" w:rsidRDefault="008F40E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8F40EE" w:rsidRPr="009649FD" w:rsidRDefault="008F40E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649FD">
                    <w:rPr>
                      <w:rFonts w:ascii="Times New Roman" w:hAnsi="Times New Roman" w:cs="Times New Roman"/>
                      <w:sz w:val="12"/>
                      <w:szCs w:val="12"/>
                    </w:rPr>
                    <w:t>Начальная цена реализации объекта без учета НДС, руб.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8F40EE" w:rsidRPr="009649FD" w:rsidRDefault="008F40E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649FD">
                    <w:rPr>
                      <w:rFonts w:ascii="Times New Roman" w:hAnsi="Times New Roman" w:cs="Times New Roman"/>
                      <w:sz w:val="12"/>
                      <w:szCs w:val="12"/>
                    </w:rPr>
                    <w:t>Сумма задатка без учета НДС, руб.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8F40EE" w:rsidRPr="009649FD" w:rsidRDefault="008F40E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649FD">
                    <w:rPr>
                      <w:rFonts w:ascii="Times New Roman" w:hAnsi="Times New Roman" w:cs="Times New Roman"/>
                      <w:sz w:val="12"/>
                      <w:szCs w:val="12"/>
                    </w:rPr>
                    <w:t>Шаг аукциона без учета НДС, руб.</w:t>
                  </w:r>
                </w:p>
              </w:tc>
            </w:tr>
            <w:tr w:rsidR="008F40EE" w:rsidRPr="009649FD" w:rsidTr="007135E4">
              <w:trPr>
                <w:trHeight w:val="3200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F40EE" w:rsidRPr="009649FD" w:rsidRDefault="008F40E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649FD">
                    <w:rPr>
                      <w:rFonts w:ascii="Times New Roman" w:hAnsi="Times New Roman" w:cs="Times New Roman"/>
                      <w:sz w:val="12"/>
                      <w:szCs w:val="12"/>
                    </w:rPr>
                    <w:t>Лот</w:t>
                  </w:r>
                </w:p>
                <w:p w:rsidR="008F40EE" w:rsidRPr="009649FD" w:rsidRDefault="008F40E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649FD">
                    <w:rPr>
                      <w:rFonts w:ascii="Times New Roman" w:hAnsi="Times New Roman" w:cs="Times New Roman"/>
                      <w:sz w:val="12"/>
                      <w:szCs w:val="12"/>
                    </w:rPr>
                    <w:t>№ 1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F40EE" w:rsidRPr="009649FD" w:rsidRDefault="008F40E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Легковой автомобиль Шевроле Нива</w:t>
                  </w:r>
                </w:p>
              </w:tc>
              <w:tc>
                <w:tcPr>
                  <w:tcW w:w="394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F40EE" w:rsidRPr="008D1E3E" w:rsidRDefault="00AB27E9" w:rsidP="007135E4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Тип транспортного средства: Легковой. </w:t>
                  </w:r>
                  <w:r w:rsidR="007135E4"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Марка, модель: CHEVROLET NIVA, 212300-55</w:t>
                  </w:r>
                </w:p>
                <w:p w:rsidR="008F40EE" w:rsidRPr="008D1E3E" w:rsidRDefault="008F40EE" w:rsidP="00145215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Идентификационный номер (VIN)  - </w:t>
                  </w:r>
                  <w:r w:rsidR="002038BB"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X9L212300Е0498475</w:t>
                  </w:r>
                </w:p>
                <w:p w:rsidR="008F40EE" w:rsidRDefault="002038BB" w:rsidP="00145215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Год изготовления ТС -2013</w:t>
                  </w:r>
                </w:p>
                <w:p w:rsidR="0079018A" w:rsidRDefault="0079018A" w:rsidP="00145215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Модель, №двигателя- 2123, 0531911</w:t>
                  </w:r>
                </w:p>
                <w:p w:rsidR="008F40EE" w:rsidRPr="008D1E3E" w:rsidRDefault="008F40EE" w:rsidP="00145215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Кузова№ – </w:t>
                  </w:r>
                  <w:r w:rsidR="002038BB"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X9L212300Е0498475</w:t>
                  </w:r>
                </w:p>
                <w:p w:rsidR="008F40EE" w:rsidRPr="008D1E3E" w:rsidRDefault="008F40EE" w:rsidP="00145215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Мощность двигателя – 79,6 л.с.</w:t>
                  </w:r>
                </w:p>
                <w:p w:rsidR="008F40EE" w:rsidRPr="008D1E3E" w:rsidRDefault="008F40EE" w:rsidP="00145215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Рабочий объем двигателя – 1690 куб.см</w:t>
                  </w:r>
                </w:p>
                <w:p w:rsidR="008F40EE" w:rsidRPr="008D1E3E" w:rsidRDefault="008F40EE" w:rsidP="00145215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Тип двигателя – бензиновый</w:t>
                  </w:r>
                </w:p>
                <w:p w:rsidR="008F40EE" w:rsidRPr="008D1E3E" w:rsidRDefault="008F40EE" w:rsidP="00145215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Разрешенная максимальная масса – 18</w:t>
                  </w:r>
                  <w:r w:rsidR="002038BB"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 кг</w:t>
                  </w:r>
                </w:p>
                <w:p w:rsidR="008F40EE" w:rsidRPr="008D1E3E" w:rsidRDefault="008F40EE" w:rsidP="00145215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Изготовитель  - Россия, ЗАО «Джи Эм -АВТОВАЗ» </w:t>
                  </w:r>
                </w:p>
                <w:p w:rsidR="008F40EE" w:rsidRPr="008D1E3E" w:rsidRDefault="008F40EE" w:rsidP="00145215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Паспорт ТС – 63 </w:t>
                  </w:r>
                  <w:r w:rsidR="002038BB"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НХ</w:t>
                  </w: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2038BB"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241481</w:t>
                  </w: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от 1</w:t>
                  </w:r>
                  <w:r w:rsidR="002038BB"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  <w:r w:rsidR="002038BB"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.20</w:t>
                  </w:r>
                  <w:r w:rsidR="002038BB"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  <w:p w:rsidR="008F40EE" w:rsidRPr="008D1E3E" w:rsidRDefault="008F40EE" w:rsidP="00145215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Государственный регистрационный знак – </w:t>
                  </w:r>
                  <w:r w:rsidR="002038BB"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А775КК716</w:t>
                  </w:r>
                </w:p>
                <w:p w:rsidR="008F40EE" w:rsidRPr="008D1E3E" w:rsidRDefault="008F40EE" w:rsidP="00C450EE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Цвет -</w:t>
                  </w:r>
                  <w:r w:rsidR="002038BB"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светло-серебристый</w:t>
                  </w:r>
                  <w:r w:rsidRPr="008D1E3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металлик    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F40EE" w:rsidRPr="008D1E3E" w:rsidRDefault="008D1E3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8D1E3E">
                    <w:rPr>
                      <w:rFonts w:ascii="Times New Roman" w:hAnsi="Times New Roman" w:cs="Times New Roman"/>
                      <w:sz w:val="12"/>
                      <w:szCs w:val="12"/>
                    </w:rPr>
                    <w:t>234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 w:rsidR="008F40EE" w:rsidRPr="008D1E3E">
                    <w:rPr>
                      <w:rFonts w:ascii="Times New Roman" w:hAnsi="Times New Roman" w:cs="Times New Roman"/>
                      <w:sz w:val="12"/>
                      <w:szCs w:val="12"/>
                    </w:rPr>
                    <w:t>500,00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F40EE" w:rsidRPr="008D1E3E" w:rsidRDefault="008D1E3E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8D1E3E">
                    <w:rPr>
                      <w:rFonts w:ascii="Times New Roman" w:hAnsi="Times New Roman" w:cs="Times New Roman"/>
                      <w:sz w:val="12"/>
                      <w:szCs w:val="12"/>
                    </w:rPr>
                    <w:t>46 900</w:t>
                  </w:r>
                  <w:r w:rsidR="008F40EE" w:rsidRPr="008D1E3E">
                    <w:rPr>
                      <w:rFonts w:ascii="Times New Roman" w:hAnsi="Times New Roman" w:cs="Times New Roman"/>
                      <w:sz w:val="12"/>
                      <w:szCs w:val="12"/>
                    </w:rPr>
                    <w:t>,00</w:t>
                  </w:r>
                </w:p>
              </w:tc>
              <w:tc>
                <w:tcPr>
                  <w:tcW w:w="146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7580D" w:rsidRPr="008D1E3E" w:rsidRDefault="0077580D" w:rsidP="005E1964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9380,00</w:t>
                  </w:r>
                </w:p>
              </w:tc>
            </w:tr>
            <w:tr w:rsidR="00B23EEE" w:rsidRPr="009649FD" w:rsidTr="007135E4">
              <w:trPr>
                <w:trHeight w:val="3200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3EEE" w:rsidRPr="009649FD" w:rsidRDefault="00B23EEE" w:rsidP="00B23EEE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649FD">
                    <w:rPr>
                      <w:rFonts w:ascii="Times New Roman" w:hAnsi="Times New Roman" w:cs="Times New Roman"/>
                      <w:sz w:val="12"/>
                      <w:szCs w:val="12"/>
                    </w:rPr>
                    <w:t>Лот</w:t>
                  </w:r>
                </w:p>
                <w:p w:rsidR="00B23EEE" w:rsidRPr="009649FD" w:rsidRDefault="00B23EEE" w:rsidP="00B23EEE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9649FD">
                    <w:rPr>
                      <w:rFonts w:ascii="Times New Roman" w:hAnsi="Times New Roman" w:cs="Times New Roman"/>
                      <w:sz w:val="12"/>
                      <w:szCs w:val="12"/>
                    </w:rPr>
                    <w:t>№ 1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3EEE" w:rsidRDefault="00B23EEE" w:rsidP="00B23EEE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Легковой автомобиль 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en-US"/>
                    </w:rPr>
                    <w:t>LADA 211440</w:t>
                  </w:r>
                </w:p>
              </w:tc>
              <w:tc>
                <w:tcPr>
                  <w:tcW w:w="394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3EEE" w:rsidRPr="00145215" w:rsidRDefault="00B23EEE" w:rsidP="00B23EEE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7E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Тип транспортного средства: Легковой. </w:t>
                  </w: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Марка, модель:</w:t>
                  </w:r>
                  <w:r w:rsidRPr="008A35D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LADA,  211440</w:t>
                  </w: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</w:p>
                <w:p w:rsidR="00B23EEE" w:rsidRPr="00145215" w:rsidRDefault="00B23EEE" w:rsidP="00B23EEE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Идентификационный номер (VIN)  -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ХТА211440В4961690</w:t>
                  </w:r>
                </w:p>
                <w:p w:rsidR="00B23EEE" w:rsidRDefault="00B23EEE" w:rsidP="00B23EEE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Год изготовления ТС -2011</w:t>
                  </w:r>
                </w:p>
                <w:p w:rsidR="0079018A" w:rsidRPr="008D1E3E" w:rsidRDefault="0079018A" w:rsidP="0079018A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Модель, №двигателя - 11183, 5416127</w:t>
                  </w:r>
                </w:p>
                <w:p w:rsidR="00B23EEE" w:rsidRPr="00145215" w:rsidRDefault="00B23EEE" w:rsidP="00B23EEE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Кузова№ –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ХТА211440В4961690</w:t>
                  </w:r>
                </w:p>
                <w:p w:rsidR="00B23EEE" w:rsidRPr="00145215" w:rsidRDefault="00B23EEE" w:rsidP="00B23EEE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Мощность двигателя –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80,9</w:t>
                  </w: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л.с.</w:t>
                  </w:r>
                </w:p>
                <w:p w:rsidR="00B23EEE" w:rsidRPr="00145215" w:rsidRDefault="00B23EEE" w:rsidP="00B23EEE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Рабочий объем двигателя –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1596</w:t>
                  </w: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куб.см</w:t>
                  </w:r>
                </w:p>
                <w:p w:rsidR="00B23EEE" w:rsidRPr="00145215" w:rsidRDefault="00B23EEE" w:rsidP="00B23EEE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Тип двигателя – бензиновый</w:t>
                  </w:r>
                </w:p>
                <w:p w:rsidR="00B23EEE" w:rsidRPr="00145215" w:rsidRDefault="00B23EEE" w:rsidP="00B23EEE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Разрешенная максимальная масса –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1410</w:t>
                  </w: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кг</w:t>
                  </w:r>
                </w:p>
                <w:p w:rsidR="00B23EEE" w:rsidRPr="00145215" w:rsidRDefault="00B23EEE" w:rsidP="00B23EEE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Оргаанизация-и</w:t>
                  </w: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зготовитель  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ОАО </w:t>
                  </w: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«АВТОВАЗ»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(Российская Федерация)</w:t>
                  </w:r>
                </w:p>
                <w:p w:rsidR="00B23EEE" w:rsidRPr="00145215" w:rsidRDefault="00B23EEE" w:rsidP="00B23EEE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Паспорт ТС – 63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НВ</w:t>
                  </w: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650271</w:t>
                  </w: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</w:t>
                  </w: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  <w:p w:rsidR="00B23EEE" w:rsidRPr="00145215" w:rsidRDefault="00B23EEE" w:rsidP="00B23EEE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Государственный регистрационный знак –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Р525Ву16</w:t>
                  </w:r>
                </w:p>
                <w:p w:rsidR="00B23EEE" w:rsidRPr="008D1E3E" w:rsidRDefault="00B23EEE" w:rsidP="00C450EE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Цвет -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белый</w:t>
                  </w:r>
                  <w:r w:rsidRPr="001452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     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23EEE" w:rsidRPr="00DB6A8D" w:rsidRDefault="00B23EEE" w:rsidP="00B23EEE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DB6A8D">
                    <w:rPr>
                      <w:rFonts w:ascii="Times New Roman" w:hAnsi="Times New Roman" w:cs="Times New Roman"/>
                      <w:sz w:val="12"/>
                      <w:szCs w:val="12"/>
                    </w:rPr>
                    <w:t>91 250,00</w:t>
                  </w:r>
                </w:p>
              </w:tc>
              <w:tc>
                <w:tcPr>
                  <w:tcW w:w="11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23EEE" w:rsidRPr="00DB6A8D" w:rsidRDefault="00B23EEE" w:rsidP="00B23EEE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DB6A8D">
                    <w:rPr>
                      <w:rFonts w:ascii="Times New Roman" w:hAnsi="Times New Roman" w:cs="Times New Roman"/>
                      <w:sz w:val="12"/>
                      <w:szCs w:val="12"/>
                    </w:rPr>
                    <w:t>18 250,00</w:t>
                  </w:r>
                </w:p>
              </w:tc>
              <w:tc>
                <w:tcPr>
                  <w:tcW w:w="146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7580D" w:rsidRPr="00DB6A8D" w:rsidRDefault="0077580D" w:rsidP="00B23EEE">
                  <w:pPr>
                    <w:pStyle w:val="a7"/>
                    <w:framePr w:hSpace="180" w:wrap="around" w:vAnchor="text" w:hAnchor="margin" w:xAlign="center" w:y="204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3650,00</w:t>
                  </w:r>
                </w:p>
              </w:tc>
            </w:tr>
          </w:tbl>
          <w:p w:rsidR="00273EED" w:rsidRPr="009649FD" w:rsidRDefault="00273EED" w:rsidP="009649FD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584" w:rsidRPr="00F632AA" w:rsidTr="00F52778">
        <w:trPr>
          <w:trHeight w:val="846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9922" w:type="dxa"/>
            <w:vAlign w:val="center"/>
          </w:tcPr>
          <w:p w:rsidR="00790F68" w:rsidRPr="00F632AA" w:rsidRDefault="00D91584" w:rsidP="009F78D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BF0E53" w:rsidRPr="00F632AA" w:rsidRDefault="009E63F1" w:rsidP="00F632A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Не проводил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сь</w:t>
            </w:r>
            <w:r w:rsidR="009F78DF"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F632AA" w:rsidTr="00E1688A">
        <w:trPr>
          <w:trHeight w:val="70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9922" w:type="dxa"/>
            <w:vAlign w:val="center"/>
          </w:tcPr>
          <w:p w:rsidR="00790F68" w:rsidRPr="00F632AA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УФК по Республике Татарстан (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Министерство финансов Р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еспублики Татарстан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ГЗРТ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ЛР007020007-АгзСЭК)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банк ПАО 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 БАРС</w:t>
            </w:r>
            <w:r w:rsidR="007819BD" w:rsidRPr="00F632A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БАНК г. Казань, БИК </w:t>
            </w:r>
            <w:r w:rsidR="0047446A" w:rsidRPr="00F632AA">
              <w:rPr>
                <w:rFonts w:ascii="Times New Roman" w:eastAsia="Times New Roman" w:hAnsi="Times New Roman" w:cs="Times New Roman"/>
                <w:lang w:eastAsia="ru-RU"/>
              </w:rPr>
              <w:t>049205805, к/с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30101810000000000805, ИНН 165</w:t>
            </w:r>
            <w:r w:rsidR="00517FE4" w:rsidRPr="00F632AA">
              <w:rPr>
                <w:rFonts w:ascii="Times New Roman" w:eastAsia="Times New Roman" w:hAnsi="Times New Roman" w:cs="Times New Roman"/>
                <w:lang w:eastAsia="ru-RU"/>
              </w:rPr>
              <w:t>5391893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 w:rsidR="009F78DF"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90F68" w:rsidRPr="00F632AA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  <w:r w:rsidR="009F78DF"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D91584" w:rsidRPr="00F632AA" w:rsidRDefault="00D91584" w:rsidP="00790F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D91584" w:rsidRPr="00F632AA" w:rsidTr="00F52778">
        <w:trPr>
          <w:trHeight w:val="211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922" w:type="dxa"/>
            <w:vAlign w:val="center"/>
          </w:tcPr>
          <w:p w:rsidR="00790F68" w:rsidRPr="003C1069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Дата, время и порядок регистрации претендентов на участие в </w:t>
            </w:r>
            <w:r w:rsidR="00F632AA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Электронной площадке:</w:t>
            </w:r>
            <w:r w:rsidR="00C358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возможности участия в торгах на площадке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790F68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Инструкция  по аккредитации размещена в разделе «Документы» см. «Инструкция по регистрации организации».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функционирует круглосуточно.</w:t>
            </w:r>
          </w:p>
        </w:tc>
      </w:tr>
    </w:tbl>
    <w:p w:rsidR="009649FD" w:rsidRDefault="009649FD"/>
    <w:tbl>
      <w:tblPr>
        <w:tblpPr w:leftFromText="180" w:rightFromText="180" w:vertAnchor="text" w:horzAnchor="margin" w:tblpXSpec="center" w:tblpY="2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2"/>
      </w:tblGrid>
      <w:tr w:rsidR="00D91584" w:rsidRPr="00F632AA" w:rsidTr="00F52778">
        <w:trPr>
          <w:trHeight w:val="274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22" w:type="dxa"/>
            <w:vAlign w:val="center"/>
          </w:tcPr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9649FD" w:rsidRPr="00194D25" w:rsidRDefault="009649FD" w:rsidP="009649FD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D3466">
              <w:rPr>
                <w:rFonts w:ascii="Times New Roman" w:eastAsia="Times New Roman" w:hAnsi="Times New Roman" w:cs="Times New Roman"/>
                <w:b/>
                <w:lang w:eastAsia="ru-RU"/>
              </w:rPr>
              <w:t>Датой начала срока подачи заявок</w:t>
            </w:r>
            <w:r w:rsidRPr="00AD3466">
              <w:rPr>
                <w:rFonts w:ascii="Times New Roman" w:eastAsia="Times New Roman" w:hAnsi="Times New Roman" w:cs="Times New Roman"/>
                <w:lang w:eastAsia="ru-RU"/>
              </w:rPr>
              <w:t xml:space="preserve"> на участие в продаже имущества является день, следующий за днем размещения Информационного сообщения о проведении продажи имущества на официальном сайте Российской Федерации для размещения информации о проведении торгов</w:t>
            </w:r>
            <w:hyperlink r:id="rId6" w:history="1">
              <w:r w:rsidRPr="00194D25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194D25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194D25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194D25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194D25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194D25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194D25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194D25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>,</w:t>
            </w:r>
            <w:r w:rsidRPr="00AD3466">
              <w:rPr>
                <w:rFonts w:ascii="Times New Roman" w:eastAsia="Times New Roman" w:hAnsi="Times New Roman" w:cs="Times New Roman"/>
                <w:lang w:eastAsia="ru-RU"/>
              </w:rPr>
              <w:t xml:space="preserve">на сайте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Азнакаевского</w:t>
            </w:r>
            <w:r w:rsidRPr="009F78D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атарстан</w:t>
            </w:r>
            <w:r w:rsidR="00547C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94D2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en-US" w:eastAsia="ru-RU"/>
              </w:rPr>
              <w:t>http</w:t>
            </w:r>
            <w:r w:rsidRPr="00194D2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  <w:t>://</w:t>
            </w:r>
            <w:r w:rsidRPr="00194D2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en-US" w:eastAsia="ru-RU"/>
              </w:rPr>
              <w:t>aznakayevo</w:t>
            </w:r>
            <w:r w:rsidRPr="00194D2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  <w:t>.</w:t>
            </w:r>
            <w:r w:rsidRPr="00194D2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en-US" w:eastAsia="ru-RU"/>
              </w:rPr>
              <w:t>tatar</w:t>
            </w:r>
            <w:r w:rsidRPr="00194D2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  <w:t>.</w:t>
            </w:r>
            <w:r w:rsidRPr="00194D2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en-US" w:eastAsia="ru-RU"/>
              </w:rPr>
              <w:t>ru</w:t>
            </w:r>
            <w:r w:rsidRPr="00AD3466">
              <w:rPr>
                <w:rFonts w:ascii="Times New Roman" w:eastAsia="Times New Roman" w:hAnsi="Times New Roman" w:cs="Times New Roman"/>
                <w:lang w:eastAsia="ru-RU"/>
              </w:rPr>
              <w:t xml:space="preserve">, на Электронной площадке - </w:t>
            </w:r>
            <w:r w:rsidRPr="00194D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sale</w:t>
            </w:r>
            <w:r w:rsidRPr="00194D2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  <w:r w:rsidRPr="00194D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zakazrf</w:t>
            </w:r>
            <w:r w:rsidRPr="00194D2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  <w:r w:rsidRPr="00194D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ru</w:t>
            </w:r>
            <w:r w:rsidRPr="00194D2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</w:p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окончания приема заявок:  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1C7C2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18</w:t>
            </w:r>
            <w:r w:rsidR="007342D5" w:rsidRPr="003A30B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»</w:t>
            </w:r>
            <w:r w:rsidR="00DB6A8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 марта</w:t>
            </w:r>
            <w:r w:rsidR="00C35879" w:rsidRPr="003A30B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1A45AB" w:rsidRPr="003A30B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20</w:t>
            </w:r>
            <w:r w:rsidR="002038BB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20</w:t>
            </w:r>
            <w:r w:rsidR="001A45AB" w:rsidRPr="003A30B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г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="003625F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EB0BCF"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 w:rsidRPr="003C10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часов</w:t>
            </w:r>
          </w:p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аукционе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в электронной форме претенденты должны зарегистрироваться на 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подачи заявки: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Одно лицо имеет право подать только одну заявку.</w:t>
            </w:r>
          </w:p>
          <w:p w:rsidR="00790F68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  <w:r w:rsidR="008364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D91584" w:rsidRPr="00F632AA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отзыва заявки:</w:t>
            </w:r>
            <w:r w:rsidR="008364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  <w:r w:rsidR="008364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  <w:r w:rsidR="008364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имущества.</w:t>
            </w:r>
          </w:p>
        </w:tc>
      </w:tr>
      <w:tr w:rsidR="00D91584" w:rsidRPr="00F632AA" w:rsidTr="00F52778">
        <w:trPr>
          <w:trHeight w:val="70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2" w:type="dxa"/>
            <w:vAlign w:val="center"/>
          </w:tcPr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представляемых участниками документов и требования к их оформлению:</w:t>
            </w:r>
            <w:r w:rsidR="008364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</w:t>
            </w:r>
            <w:r w:rsidR="00C527B4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претенденты заполняют электронную форму заявки с приложением электронных документов в соответствии с перечнем:</w:t>
            </w:r>
          </w:p>
          <w:p w:rsidR="00D91584" w:rsidRPr="00F632AA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физические лица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91584" w:rsidRPr="00F632AA" w:rsidRDefault="00D91584" w:rsidP="003C106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юридические лица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имущества (если это необходимо в соответствии с учредительными документами претендента),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D91584" w:rsidRPr="00F632AA" w:rsidTr="00F52778">
        <w:trPr>
          <w:trHeight w:val="406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</w:t>
            </w:r>
          </w:p>
        </w:tc>
        <w:tc>
          <w:tcPr>
            <w:tcW w:w="9922" w:type="dxa"/>
            <w:vAlign w:val="center"/>
          </w:tcPr>
          <w:p w:rsidR="00D91584" w:rsidRPr="00F632AA" w:rsidRDefault="00D91584" w:rsidP="00F632A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Ограничения участия в отдельных категорий лиц в приватизации:</w:t>
            </w:r>
            <w:r w:rsidRPr="00F632AA">
              <w:rPr>
                <w:rFonts w:ascii="Times New Roman" w:hAnsi="Times New Roman" w:cs="Times New Roman"/>
              </w:rPr>
              <w:t xml:space="preserve"> Заявителем - участниками </w:t>
            </w:r>
            <w:r w:rsidR="00F632AA" w:rsidRPr="00F632AA">
              <w:rPr>
                <w:rFonts w:ascii="Times New Roman" w:hAnsi="Times New Roman" w:cs="Times New Roman"/>
              </w:rPr>
              <w:t>аукциона</w:t>
            </w:r>
            <w:r w:rsidRPr="00F632AA">
              <w:rPr>
                <w:rFonts w:ascii="Times New Roman" w:hAnsi="Times New Roman" w:cs="Times New Roman"/>
              </w:rPr>
              <w:t xml:space="preserve">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91584" w:rsidRPr="00F632AA" w:rsidTr="00790F68">
        <w:trPr>
          <w:trHeight w:val="70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22" w:type="dxa"/>
            <w:vAlign w:val="center"/>
          </w:tcPr>
          <w:p w:rsidR="00D91584" w:rsidRDefault="00A0224C" w:rsidP="005E4CAB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AD3466"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 осмотра, оформления заявки для участия в продаже имущества, получения дополнительной информации обращаться в рабочие дни с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D3466">
              <w:rPr>
                <w:rFonts w:ascii="Times New Roman" w:eastAsia="Times New Roman" w:hAnsi="Times New Roman" w:cs="Times New Roman"/>
                <w:lang w:eastAsia="ru-RU"/>
              </w:rPr>
              <w:t xml:space="preserve">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AD3466">
              <w:rPr>
                <w:rFonts w:ascii="Times New Roman" w:eastAsia="Times New Roman" w:hAnsi="Times New Roman" w:cs="Times New Roman"/>
                <w:lang w:eastAsia="ru-RU"/>
              </w:rPr>
              <w:t xml:space="preserve">.00, (обед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12:00</w:t>
            </w:r>
            <w:r w:rsidRPr="00AD3466">
              <w:rPr>
                <w:rFonts w:ascii="Times New Roman" w:eastAsia="Times New Roman" w:hAnsi="Times New Roman" w:cs="Times New Roman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3:0</w:t>
            </w:r>
            <w:r w:rsidRPr="00AD3466">
              <w:rPr>
                <w:rFonts w:ascii="Times New Roman" w:eastAsia="Times New Roman" w:hAnsi="Times New Roman" w:cs="Times New Roman"/>
                <w:lang w:eastAsia="ru-RU"/>
              </w:rPr>
              <w:t xml:space="preserve">0) по адресу: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РТ, Азнакаев</w:t>
            </w:r>
            <w:r w:rsidR="00C35879">
              <w:rPr>
                <w:rFonts w:ascii="Times New Roman" w:eastAsia="Times New Roman" w:hAnsi="Times New Roman" w:cs="Times New Roman"/>
                <w:lang w:eastAsia="ru-RU"/>
              </w:rPr>
              <w:t>ский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364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5879">
              <w:rPr>
                <w:rFonts w:ascii="Times New Roman" w:eastAsia="Times New Roman" w:hAnsi="Times New Roman" w:cs="Times New Roman"/>
                <w:lang w:eastAsia="ru-RU"/>
              </w:rPr>
              <w:t>п.г.т.Актюбинский, ул. Губкина, д. 24,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C3587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C35879">
              <w:rPr>
                <w:rFonts w:ascii="Times New Roman" w:eastAsia="Times New Roman" w:hAnsi="Times New Roman" w:cs="Times New Roman"/>
                <w:lang w:eastAsia="ru-RU"/>
              </w:rPr>
              <w:t>Актюба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». </w:t>
            </w:r>
            <w:r w:rsidR="007506F2">
              <w:rPr>
                <w:rFonts w:ascii="Times New Roman" w:eastAsia="Times New Roman" w:hAnsi="Times New Roman" w:cs="Times New Roman"/>
                <w:lang w:eastAsia="ru-RU"/>
              </w:rPr>
              <w:t>Контактное лицо- Мухамадиева Айгуль Азатовна.</w:t>
            </w:r>
            <w:r w:rsidR="008C35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53FA7" w:rsidRPr="00F632AA" w:rsidRDefault="00953FA7" w:rsidP="005E4CAB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FA7">
              <w:rPr>
                <w:rFonts w:ascii="Times New Roman" w:eastAsia="Times New Roman" w:hAnsi="Times New Roman" w:cs="Times New Roman"/>
                <w:lang w:eastAsia="ru-RU"/>
              </w:rPr>
              <w:t>По вопросам получения дополнительной информации о возможности участия в торгах на электронной площадке обращаться с понедельника по пятницу, с 8:30 до 16:00 по московскому времени в Службу тех.поддержки: (843)212-24-25,   </w:t>
            </w:r>
            <w:hyperlink r:id="rId7" w:history="1">
              <w:r w:rsidRPr="00953FA7">
                <w:rPr>
                  <w:rFonts w:ascii="Times New Roman" w:eastAsia="Times New Roman" w:hAnsi="Times New Roman" w:cs="Times New Roman"/>
                  <w:lang w:eastAsia="ru-RU"/>
                </w:rPr>
                <w:t>sale@mail.zakazrf.ru.</w:t>
              </w:r>
            </w:hyperlink>
          </w:p>
        </w:tc>
      </w:tr>
      <w:tr w:rsidR="00D91584" w:rsidRPr="00F632AA" w:rsidTr="00790F68">
        <w:trPr>
          <w:trHeight w:val="70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992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</w:t>
            </w:r>
            <w:r w:rsidR="00CB61D0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 организатора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992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День определения участников и рассмотрение заявок на участие в </w:t>
            </w:r>
            <w:r w:rsidR="00F632AA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аукционе</w:t>
            </w:r>
            <w:r w:rsidRPr="003A30BD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: </w:t>
            </w:r>
            <w:r w:rsidR="001C7C2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19</w:t>
            </w:r>
            <w:r w:rsidR="00F80E62" w:rsidRPr="003A30B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.</w:t>
            </w:r>
            <w:r w:rsidR="00DB6A8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03</w:t>
            </w:r>
            <w:r w:rsidR="00EB0BCF" w:rsidRPr="003A30B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.20</w:t>
            </w:r>
            <w:r w:rsidR="002038BB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20</w:t>
            </w:r>
            <w:r w:rsidRPr="003A30BD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г.</w:t>
            </w:r>
          </w:p>
          <w:p w:rsidR="00D91584" w:rsidRPr="00F632AA" w:rsidRDefault="00D91584" w:rsidP="00F632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или об отказе в признании участниками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 указанием оснований отказа. Информация о претендентах, не допущенных к участию в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8" w:history="1"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</w:tbl>
    <w:p w:rsidR="002D012A" w:rsidRDefault="002D012A"/>
    <w:tbl>
      <w:tblPr>
        <w:tblpPr w:leftFromText="180" w:rightFromText="180" w:vertAnchor="text" w:horzAnchor="margin" w:tblpXSpec="center" w:tblpY="2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2"/>
      </w:tblGrid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D91584" w:rsidRPr="00F632AA" w:rsidRDefault="00D91584" w:rsidP="003C10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Дата и время проведения </w:t>
            </w:r>
            <w:r w:rsidR="00F632AA"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 электронной форме: </w:t>
            </w:r>
            <w:r w:rsidR="001A45AB" w:rsidRPr="003C10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1C7C2D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20</w:t>
            </w:r>
            <w:r w:rsidR="001A45AB" w:rsidRPr="003A30BD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 xml:space="preserve">» </w:t>
            </w:r>
            <w:r w:rsidR="00DB6A8D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марта</w:t>
            </w:r>
            <w:r w:rsidR="00C35879" w:rsidRPr="003A30BD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 xml:space="preserve"> </w:t>
            </w:r>
            <w:r w:rsidR="004A17AD" w:rsidRPr="003A30BD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20</w:t>
            </w:r>
            <w:r w:rsidR="002038BB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20</w:t>
            </w:r>
            <w:r w:rsidR="007342D5" w:rsidRPr="003A30BD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 xml:space="preserve"> </w:t>
            </w:r>
            <w:r w:rsidRPr="003A30BD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г.</w:t>
            </w:r>
          </w:p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Начало в </w:t>
            </w:r>
            <w:r w:rsidR="006F2615" w:rsidRPr="00F632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E19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A17AD" w:rsidRPr="00F632AA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(время проведения процедуры </w:t>
            </w:r>
            <w:r w:rsidR="00F632AA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соответствует местному времени, в котором функционирует электронная площадка).</w:t>
            </w:r>
          </w:p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Правила проведения </w:t>
            </w:r>
            <w:r w:rsidR="009921C6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</w:t>
            </w:r>
          </w:p>
          <w:p w:rsidR="009921C6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9921C6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9921C6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sub_79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D91584" w:rsidRPr="00F632AA" w:rsidRDefault="009921C6" w:rsidP="003C1069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sub_80"/>
            <w:bookmarkEnd w:id="1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2"/>
          </w:p>
        </w:tc>
      </w:tr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D91584" w:rsidRPr="00F632AA" w:rsidRDefault="00D91584" w:rsidP="003C106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определения победителя: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9921C6" w:rsidRPr="00F632AA" w:rsidRDefault="00D91584" w:rsidP="003C106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Место и срок подведения </w:t>
            </w:r>
            <w:r w:rsidR="009921C6"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 аукциона</w:t>
            </w: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9921C6" w:rsidRPr="00F63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окончании аукциона, по месту его проведения.</w:t>
            </w:r>
          </w:p>
          <w:p w:rsidR="00D91584" w:rsidRPr="00F632AA" w:rsidRDefault="009921C6" w:rsidP="003C1069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D91584" w:rsidRPr="003C1069" w:rsidRDefault="009921C6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Возврат задатков участникам аукциона</w:t>
            </w:r>
            <w:r w:rsidR="00D91584" w:rsidRPr="00F632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="00D91584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Лицам, перечислившим задаток для участия в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="00D91584" w:rsidRPr="00F632AA">
              <w:rPr>
                <w:rFonts w:ascii="Times New Roman" w:eastAsia="Times New Roman" w:hAnsi="Times New Roman" w:cs="Times New Roman"/>
                <w:lang w:eastAsia="ru-RU"/>
              </w:rPr>
              <w:t>, денежные средства возвращаются в следующем порядке:</w:t>
            </w:r>
          </w:p>
          <w:p w:rsidR="00D91584" w:rsidRPr="00F632AA" w:rsidRDefault="00D91584" w:rsidP="003625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а) участникам, за исключением победителя, - в течение 5 календарных дней со дня подведения итогов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1584" w:rsidRPr="00F632AA" w:rsidRDefault="00D91584" w:rsidP="009921C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б) претендентам, не допущенным к участию в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аукционе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- в течение 5 календарных дней со дня подписания протокола о признании претендентов участниками </w:t>
            </w:r>
            <w:r w:rsidR="009921C6" w:rsidRPr="00F632AA">
              <w:rPr>
                <w:rFonts w:ascii="Times New Roman" w:eastAsia="Times New Roman" w:hAnsi="Times New Roman" w:cs="Times New Roman"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0B544E" w:rsidRPr="000B544E" w:rsidRDefault="000B544E" w:rsidP="000B544E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4E">
              <w:rPr>
                <w:rFonts w:ascii="Times New Roman" w:eastAsia="Times New Roman" w:hAnsi="Times New Roman" w:cs="Times New Roman"/>
                <w:b/>
                <w:lang w:eastAsia="ru-RU"/>
              </w:rPr>
              <w:t>Срок и условия заключения договора купли-продажи</w:t>
            </w:r>
            <w:r w:rsidRPr="000B544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D91584" w:rsidRPr="00CC5419" w:rsidRDefault="000B544E" w:rsidP="008D4B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36478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продажи имущества обязан в течение 5 (пяти) рабочих дней со дня подведения итогов </w:t>
            </w:r>
            <w:r w:rsidRPr="008364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продажи имущества, подписать договор купли-продажи и произвести оплату не позднее 10 (десяти) дней со дня заключения договора купли-продажи. Оплата производится по реквизитам:  получатель – </w:t>
            </w:r>
            <w:r w:rsidR="00435DC4" w:rsidRPr="00836478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"Актюба" (МУП "Актюба"), ИНН 1643008784</w:t>
            </w:r>
            <w:r w:rsidRPr="00836478">
              <w:rPr>
                <w:rFonts w:ascii="Times New Roman" w:eastAsia="Times New Roman" w:hAnsi="Times New Roman" w:cs="Times New Roman"/>
                <w:lang w:eastAsia="ru-RU"/>
              </w:rPr>
              <w:t xml:space="preserve">, КПП 164301001, банк получателя: </w:t>
            </w:r>
            <w:r w:rsidR="00435DC4" w:rsidRPr="00836478">
              <w:rPr>
                <w:rFonts w:ascii="Times New Roman" w:eastAsia="Times New Roman" w:hAnsi="Times New Roman" w:cs="Times New Roman"/>
                <w:lang w:eastAsia="ru-RU"/>
              </w:rPr>
              <w:t xml:space="preserve"> ПАО АК Барс БАНК</w:t>
            </w:r>
            <w:r w:rsidR="00CC5419" w:rsidRPr="0083647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435DC4" w:rsidRPr="00836478">
              <w:rPr>
                <w:rFonts w:ascii="Times New Roman" w:eastAsia="Times New Roman" w:hAnsi="Times New Roman" w:cs="Times New Roman"/>
                <w:lang w:eastAsia="ru-RU"/>
              </w:rPr>
              <w:t>Р/с 40702810008069000105</w:t>
            </w:r>
            <w:r w:rsidR="00CC5419" w:rsidRPr="00836478">
              <w:rPr>
                <w:rFonts w:ascii="Times New Roman" w:eastAsia="Times New Roman" w:hAnsi="Times New Roman" w:cs="Times New Roman"/>
                <w:lang w:eastAsia="ru-RU"/>
              </w:rPr>
              <w:t xml:space="preserve">, к/с 30101810000000000805, </w:t>
            </w:r>
            <w:r w:rsidRPr="00836478">
              <w:rPr>
                <w:rFonts w:ascii="Times New Roman" w:eastAsia="Times New Roman" w:hAnsi="Times New Roman" w:cs="Times New Roman"/>
                <w:lang w:eastAsia="ru-RU"/>
              </w:rPr>
              <w:t>БИК банка 049205</w:t>
            </w:r>
            <w:r w:rsidR="00027507" w:rsidRPr="00836478">
              <w:rPr>
                <w:rFonts w:ascii="Times New Roman" w:eastAsia="Times New Roman" w:hAnsi="Times New Roman" w:cs="Times New Roman"/>
                <w:lang w:eastAsia="ru-RU"/>
              </w:rPr>
              <w:t>805</w:t>
            </w:r>
            <w:r w:rsidRPr="00836478">
              <w:rPr>
                <w:rFonts w:ascii="Times New Roman" w:eastAsia="Times New Roman" w:hAnsi="Times New Roman" w:cs="Times New Roman"/>
                <w:lang w:eastAsia="ru-RU"/>
              </w:rPr>
              <w:t>. Задаток, внесенный победителем продажи имущества, засчитывается в счет оплаты приобретенного имущества в соответствии с договором купли-продажи. При уклонении или отказе победителя от заключения в установленный срок договора купли-продажи имущества результаты продажи имущества аннулируются продавцом, победитель утрачивает право на заключение указанного договора, задаток ему не возвращается.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D91584" w:rsidRPr="00F632AA" w:rsidTr="00F52778">
        <w:trPr>
          <w:trHeight w:val="70"/>
        </w:trPr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</w:t>
            </w: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F80E62" w:rsidRPr="00F632AA" w:rsidRDefault="00D91584" w:rsidP="00F52778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CC54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9" w:history="1"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F632AA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91584" w:rsidRPr="00F632AA" w:rsidTr="00F52778">
        <w:tc>
          <w:tcPr>
            <w:tcW w:w="534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9922" w:type="dxa"/>
            <w:vAlign w:val="center"/>
          </w:tcPr>
          <w:p w:rsidR="00D91584" w:rsidRPr="00F632AA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сведения: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D91584" w:rsidRPr="00F632AA" w:rsidRDefault="00D91584" w:rsidP="003625F0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F0A67" w:rsidRPr="00AD3466" w:rsidRDefault="004F0A67" w:rsidP="003C1069">
      <w:pPr>
        <w:pStyle w:val="a7"/>
      </w:pPr>
    </w:p>
    <w:sectPr w:rsidR="004F0A67" w:rsidRPr="00AD3466" w:rsidSect="00BD2ED2">
      <w:pgSz w:w="11906" w:h="16838"/>
      <w:pgMar w:top="340" w:right="992" w:bottom="34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F4B" w:rsidRDefault="00552F4B" w:rsidP="009F78DF">
      <w:pPr>
        <w:spacing w:after="0" w:line="240" w:lineRule="auto"/>
      </w:pPr>
      <w:r>
        <w:separator/>
      </w:r>
    </w:p>
  </w:endnote>
  <w:endnote w:type="continuationSeparator" w:id="1">
    <w:p w:rsidR="00552F4B" w:rsidRDefault="00552F4B" w:rsidP="009F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F4B" w:rsidRDefault="00552F4B" w:rsidP="009F78DF">
      <w:pPr>
        <w:spacing w:after="0" w:line="240" w:lineRule="auto"/>
      </w:pPr>
      <w:r>
        <w:separator/>
      </w:r>
    </w:p>
  </w:footnote>
  <w:footnote w:type="continuationSeparator" w:id="1">
    <w:p w:rsidR="00552F4B" w:rsidRDefault="00552F4B" w:rsidP="009F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796"/>
    <w:rsid w:val="00007A33"/>
    <w:rsid w:val="00027507"/>
    <w:rsid w:val="00031119"/>
    <w:rsid w:val="00093D6B"/>
    <w:rsid w:val="000A0EC5"/>
    <w:rsid w:val="000A51A4"/>
    <w:rsid w:val="000B544E"/>
    <w:rsid w:val="000C7C3D"/>
    <w:rsid w:val="000E13C8"/>
    <w:rsid w:val="000F0CD0"/>
    <w:rsid w:val="000F5289"/>
    <w:rsid w:val="00121E05"/>
    <w:rsid w:val="00123C7A"/>
    <w:rsid w:val="00145215"/>
    <w:rsid w:val="00187C31"/>
    <w:rsid w:val="001906B6"/>
    <w:rsid w:val="001A45AB"/>
    <w:rsid w:val="001B5459"/>
    <w:rsid w:val="001B6AC1"/>
    <w:rsid w:val="001C7C2D"/>
    <w:rsid w:val="001E3749"/>
    <w:rsid w:val="001F08AA"/>
    <w:rsid w:val="002031C7"/>
    <w:rsid w:val="002038BB"/>
    <w:rsid w:val="00215610"/>
    <w:rsid w:val="00225F05"/>
    <w:rsid w:val="002308C4"/>
    <w:rsid w:val="002416FE"/>
    <w:rsid w:val="00273EED"/>
    <w:rsid w:val="00276152"/>
    <w:rsid w:val="002D012A"/>
    <w:rsid w:val="002D54D3"/>
    <w:rsid w:val="003141C4"/>
    <w:rsid w:val="003530DE"/>
    <w:rsid w:val="00360658"/>
    <w:rsid w:val="003625F0"/>
    <w:rsid w:val="00380C7F"/>
    <w:rsid w:val="00380FC0"/>
    <w:rsid w:val="00395E41"/>
    <w:rsid w:val="003965DE"/>
    <w:rsid w:val="003A30BD"/>
    <w:rsid w:val="003C1069"/>
    <w:rsid w:val="003C446D"/>
    <w:rsid w:val="00421407"/>
    <w:rsid w:val="004328E3"/>
    <w:rsid w:val="0043507F"/>
    <w:rsid w:val="00435DC4"/>
    <w:rsid w:val="00466E3F"/>
    <w:rsid w:val="00472B75"/>
    <w:rsid w:val="0047446A"/>
    <w:rsid w:val="004921E3"/>
    <w:rsid w:val="004A17AD"/>
    <w:rsid w:val="004C35C3"/>
    <w:rsid w:val="004E7903"/>
    <w:rsid w:val="004F0A67"/>
    <w:rsid w:val="004F5837"/>
    <w:rsid w:val="00501CBA"/>
    <w:rsid w:val="00514BEE"/>
    <w:rsid w:val="00517FE4"/>
    <w:rsid w:val="00523885"/>
    <w:rsid w:val="0054031D"/>
    <w:rsid w:val="00547C85"/>
    <w:rsid w:val="00552F4B"/>
    <w:rsid w:val="00567F9E"/>
    <w:rsid w:val="005A5E36"/>
    <w:rsid w:val="005C67C5"/>
    <w:rsid w:val="005E1964"/>
    <w:rsid w:val="005E4CAB"/>
    <w:rsid w:val="006211BE"/>
    <w:rsid w:val="006301A9"/>
    <w:rsid w:val="00631C06"/>
    <w:rsid w:val="006320F5"/>
    <w:rsid w:val="00640F2E"/>
    <w:rsid w:val="00661D70"/>
    <w:rsid w:val="00683141"/>
    <w:rsid w:val="006960AC"/>
    <w:rsid w:val="006A1CB6"/>
    <w:rsid w:val="006A37F3"/>
    <w:rsid w:val="006C148C"/>
    <w:rsid w:val="006C5BD6"/>
    <w:rsid w:val="006D0AA9"/>
    <w:rsid w:val="006E1B11"/>
    <w:rsid w:val="006E2CBF"/>
    <w:rsid w:val="006F2615"/>
    <w:rsid w:val="00705F86"/>
    <w:rsid w:val="007135E4"/>
    <w:rsid w:val="00731D46"/>
    <w:rsid w:val="007342D5"/>
    <w:rsid w:val="007506F2"/>
    <w:rsid w:val="0075170A"/>
    <w:rsid w:val="0077580D"/>
    <w:rsid w:val="007819BD"/>
    <w:rsid w:val="0079018A"/>
    <w:rsid w:val="00790F68"/>
    <w:rsid w:val="007C1FD1"/>
    <w:rsid w:val="007C6369"/>
    <w:rsid w:val="007E4279"/>
    <w:rsid w:val="00806327"/>
    <w:rsid w:val="00827ACF"/>
    <w:rsid w:val="00831495"/>
    <w:rsid w:val="00836478"/>
    <w:rsid w:val="008657F1"/>
    <w:rsid w:val="008674C5"/>
    <w:rsid w:val="0087015B"/>
    <w:rsid w:val="008C35C9"/>
    <w:rsid w:val="008D0C63"/>
    <w:rsid w:val="008D1E3E"/>
    <w:rsid w:val="008D2DA8"/>
    <w:rsid w:val="008D4B7F"/>
    <w:rsid w:val="008F1CA5"/>
    <w:rsid w:val="008F40EE"/>
    <w:rsid w:val="009133A4"/>
    <w:rsid w:val="00913C4F"/>
    <w:rsid w:val="0092036A"/>
    <w:rsid w:val="00950671"/>
    <w:rsid w:val="00953FA7"/>
    <w:rsid w:val="009649FD"/>
    <w:rsid w:val="00967DB8"/>
    <w:rsid w:val="00971C86"/>
    <w:rsid w:val="0097220B"/>
    <w:rsid w:val="009816EB"/>
    <w:rsid w:val="009835E7"/>
    <w:rsid w:val="00990F35"/>
    <w:rsid w:val="009921C6"/>
    <w:rsid w:val="00994B54"/>
    <w:rsid w:val="009A5D1C"/>
    <w:rsid w:val="009C66C9"/>
    <w:rsid w:val="009D2BFA"/>
    <w:rsid w:val="009E63F1"/>
    <w:rsid w:val="009E6E96"/>
    <w:rsid w:val="009F5207"/>
    <w:rsid w:val="009F78DF"/>
    <w:rsid w:val="00A0224C"/>
    <w:rsid w:val="00A1628B"/>
    <w:rsid w:val="00A315C5"/>
    <w:rsid w:val="00A451B8"/>
    <w:rsid w:val="00A47C50"/>
    <w:rsid w:val="00A636E7"/>
    <w:rsid w:val="00A802CF"/>
    <w:rsid w:val="00A95A59"/>
    <w:rsid w:val="00AB27E9"/>
    <w:rsid w:val="00AC5C61"/>
    <w:rsid w:val="00AD1820"/>
    <w:rsid w:val="00AD3466"/>
    <w:rsid w:val="00AE19ED"/>
    <w:rsid w:val="00B22191"/>
    <w:rsid w:val="00B23EEE"/>
    <w:rsid w:val="00B736D4"/>
    <w:rsid w:val="00B913D3"/>
    <w:rsid w:val="00BD2ED2"/>
    <w:rsid w:val="00BE4F86"/>
    <w:rsid w:val="00BF0E53"/>
    <w:rsid w:val="00C210D0"/>
    <w:rsid w:val="00C25FAB"/>
    <w:rsid w:val="00C35879"/>
    <w:rsid w:val="00C450EE"/>
    <w:rsid w:val="00C527B4"/>
    <w:rsid w:val="00C93EFB"/>
    <w:rsid w:val="00CA769D"/>
    <w:rsid w:val="00CB61D0"/>
    <w:rsid w:val="00CC5419"/>
    <w:rsid w:val="00D02A40"/>
    <w:rsid w:val="00D05796"/>
    <w:rsid w:val="00D2530A"/>
    <w:rsid w:val="00D47C8B"/>
    <w:rsid w:val="00D537E7"/>
    <w:rsid w:val="00D57FD2"/>
    <w:rsid w:val="00D91584"/>
    <w:rsid w:val="00D93966"/>
    <w:rsid w:val="00DA3A63"/>
    <w:rsid w:val="00DA7F83"/>
    <w:rsid w:val="00DB6A8D"/>
    <w:rsid w:val="00DE1A3C"/>
    <w:rsid w:val="00E1688A"/>
    <w:rsid w:val="00E2272A"/>
    <w:rsid w:val="00E3534E"/>
    <w:rsid w:val="00E51B05"/>
    <w:rsid w:val="00E579FE"/>
    <w:rsid w:val="00EB0BCF"/>
    <w:rsid w:val="00EE37E1"/>
    <w:rsid w:val="00F02531"/>
    <w:rsid w:val="00F12F0D"/>
    <w:rsid w:val="00F3044B"/>
    <w:rsid w:val="00F34B37"/>
    <w:rsid w:val="00F451F3"/>
    <w:rsid w:val="00F52778"/>
    <w:rsid w:val="00F632AA"/>
    <w:rsid w:val="00F66359"/>
    <w:rsid w:val="00F7566C"/>
    <w:rsid w:val="00F80E62"/>
    <w:rsid w:val="00F843C8"/>
    <w:rsid w:val="00FC6E16"/>
    <w:rsid w:val="00FD76DF"/>
    <w:rsid w:val="00FF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E2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2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23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584"/>
    <w:rPr>
      <w:color w:val="0000FF" w:themeColor="hyperlink"/>
      <w:u w:val="single"/>
    </w:rPr>
  </w:style>
  <w:style w:type="paragraph" w:customStyle="1" w:styleId="ConsNormal">
    <w:name w:val="ConsNormal"/>
    <w:rsid w:val="00D91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915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915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3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F78D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8DF"/>
  </w:style>
  <w:style w:type="paragraph" w:styleId="aa">
    <w:name w:val="footer"/>
    <w:basedOn w:val="a"/>
    <w:link w:val="ab"/>
    <w:uiPriority w:val="99"/>
    <w:unhideWhenUsed/>
    <w:rsid w:val="009F7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8DF"/>
  </w:style>
  <w:style w:type="paragraph" w:styleId="ac">
    <w:name w:val="Balloon Text"/>
    <w:basedOn w:val="a"/>
    <w:link w:val="ad"/>
    <w:uiPriority w:val="99"/>
    <w:semiHidden/>
    <w:unhideWhenUsed/>
    <w:rsid w:val="001A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4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le@mail.zakazrf.ru.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19</cp:revision>
  <cp:lastPrinted>2020-02-18T05:23:00Z</cp:lastPrinted>
  <dcterms:created xsi:type="dcterms:W3CDTF">2020-02-04T06:25:00Z</dcterms:created>
  <dcterms:modified xsi:type="dcterms:W3CDTF">2020-02-18T07:49:00Z</dcterms:modified>
</cp:coreProperties>
</file>